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FBAC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BE WANTING</w:t>
      </w:r>
    </w:p>
    <w:p w14:paraId="7814D7DD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2AA2615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483C393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this lab you may see women studying</w:t>
      </w:r>
    </w:p>
    <w:p w14:paraId="2DF2D757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failure.  Not of crosswalks in hotel atriums,</w:t>
      </w:r>
    </w:p>
    <w:p w14:paraId="583BDE86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not the Russian harvest, but the mind</w:t>
      </w:r>
    </w:p>
    <w:p w14:paraId="0BD4A42F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7AB48F5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route of failure, the ken and feel of coming</w:t>
      </w:r>
    </w:p>
    <w:p w14:paraId="011ACD74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up short, against, hard into.  The not</w:t>
      </w:r>
    </w:p>
    <w:p w14:paraId="7C4884B9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of things.  Women are well-suited for failure</w:t>
      </w:r>
    </w:p>
    <w:p w14:paraId="0518A625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DAA9EE7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research:  shuttle missions abort, what </w:t>
      </w:r>
    </w:p>
    <w:p w14:paraId="359EC601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miscarriages of justice, they labored</w:t>
      </w:r>
    </w:p>
    <w:p w14:paraId="271EF626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vain to revive Natasha, and this term</w:t>
      </w:r>
    </w:p>
    <w:p w14:paraId="69D5C4DA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8EDD01D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tax-reform was a stillborn idea.  Women</w:t>
      </w:r>
    </w:p>
    <w:p w14:paraId="6655B81B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are at home with failure:  husbands' egos</w:t>
      </w:r>
    </w:p>
    <w:p w14:paraId="0184E045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surrogates must be appropriately</w:t>
      </w:r>
    </w:p>
    <w:p w14:paraId="619C5F3A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6FE1BB2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stroked, for he can't go off to work</w:t>
      </w:r>
    </w:p>
    <w:p w14:paraId="1D7968FD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depressed.  Their talk is never sparkling</w:t>
      </w:r>
    </w:p>
    <w:p w14:paraId="55BD65E9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enough, and they bring up snapped clutch</w:t>
      </w:r>
    </w:p>
    <w:p w14:paraId="5DFB77BB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32D23D8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cables when all a man wants is to watch</w:t>
      </w:r>
    </w:p>
    <w:p w14:paraId="45C4BFF4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the Giants score.  </w:t>
      </w:r>
      <w:proofErr w:type="gramStart"/>
      <w:r w:rsidRPr="009E6ED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these women with high</w:t>
      </w:r>
    </w:p>
    <w:p w14:paraId="2804CD1B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degrees have hypnotized the man who could</w:t>
      </w:r>
    </w:p>
    <w:p w14:paraId="5B3D5A00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BB29FFE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have screamed a warning to the girl, tape</w:t>
      </w:r>
    </w:p>
    <w:p w14:paraId="6EB0C5FC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electrodes to a Georgian weight lifter straining</w:t>
      </w:r>
    </w:p>
    <w:p w14:paraId="0EA85846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to jerk ten pounds over his best.  Natasha</w:t>
      </w:r>
    </w:p>
    <w:p w14:paraId="6B4F357E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8C4083A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safe, the weight up . . . there, these </w:t>
      </w:r>
      <w:r w:rsidRPr="009E6EDF">
        <w:rPr>
          <w:rFonts w:ascii="Times" w:eastAsia="Times New Roman" w:hAnsi="Times" w:cs="Times"/>
          <w:sz w:val="24"/>
          <w:szCs w:val="24"/>
          <w:u w:val="single"/>
          <w:lang w:bidi="he-IL"/>
        </w:rPr>
        <w:t>were</w:t>
      </w: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, </w:t>
      </w:r>
    </w:p>
    <w:p w14:paraId="737C70CF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harpoons of soul intent.  Maybe the lines</w:t>
      </w:r>
    </w:p>
    <w:p w14:paraId="0800A9F1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just got a bit snarled.  With a feint</w:t>
      </w:r>
    </w:p>
    <w:p w14:paraId="1C843607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7197C38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on the what might have been, with a soft</w:t>
      </w:r>
    </w:p>
    <w:p w14:paraId="47BF235F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touch, it could be set right.  They are encouraged</w:t>
      </w:r>
    </w:p>
    <w:p w14:paraId="0ABCC1BE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to hear </w:t>
      </w:r>
      <w:proofErr w:type="gramStart"/>
      <w:r w:rsidRPr="009E6EDF">
        <w:rPr>
          <w:rFonts w:ascii="Times" w:eastAsia="Times New Roman" w:hAnsi="Times" w:cs="Times"/>
          <w:sz w:val="24"/>
          <w:szCs w:val="24"/>
          <w:lang w:bidi="he-IL"/>
        </w:rPr>
        <w:t>that physicists</w:t>
      </w:r>
      <w:proofErr w:type="gramEnd"/>
      <w:r w:rsidRPr="009E6EDF">
        <w:rPr>
          <w:rFonts w:ascii="Times" w:eastAsia="Times New Roman" w:hAnsi="Times" w:cs="Times"/>
          <w:sz w:val="24"/>
          <w:szCs w:val="24"/>
          <w:lang w:bidi="he-IL"/>
        </w:rPr>
        <w:t>, men, now think</w:t>
      </w:r>
    </w:p>
    <w:p w14:paraId="06613B6B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B311D7C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seriously of shadow worlds.  The women</w:t>
      </w:r>
    </w:p>
    <w:p w14:paraId="0644FEEF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pick one of their own, still young and good</w:t>
      </w:r>
    </w:p>
    <w:p w14:paraId="1FF4C4FB" w14:textId="77777777" w:rsidR="00A940A4" w:rsidRPr="009E6EDF" w:rsidRDefault="00A940A4" w:rsidP="00A940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at math, to study knit life-line topologies.</w:t>
      </w:r>
    </w:p>
    <w:p w14:paraId="0AA01E8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4"/>
    <w:rsid w:val="00A940A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409D"/>
  <w15:chartTrackingRefBased/>
  <w15:docId w15:val="{C7941E56-DC7C-4DCF-8EAD-1E570EF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2023-09-04T15:32:00Z</dcterms:created>
  <dcterms:modified xsi:type="dcterms:W3CDTF">2023-09-04T15:32:00Z</dcterms:modified>
</cp:coreProperties>
</file>